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5E6A" w14:textId="77777777" w:rsidR="000B6C5A" w:rsidRPr="00BC7653" w:rsidRDefault="000B6C5A" w:rsidP="00604B67">
      <w:pPr>
        <w:spacing w:after="0" w:line="240" w:lineRule="auto"/>
        <w:rPr>
          <w:rFonts w:ascii="Arial" w:eastAsia="Arial Unicode MS" w:hAnsi="Arial" w:cs="Arial"/>
          <w:highlight w:val="yellow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1700D" w:rsidRPr="0071700D" w14:paraId="1BADA2B9" w14:textId="77777777" w:rsidTr="0071700D">
        <w:tc>
          <w:tcPr>
            <w:tcW w:w="3189" w:type="dxa"/>
            <w:shd w:val="clear" w:color="auto" w:fill="CAE9C0" w:themeFill="accent5" w:themeFillTint="66"/>
          </w:tcPr>
          <w:p w14:paraId="26757EDC" w14:textId="77777777" w:rsidR="0071700D" w:rsidRPr="0071700D" w:rsidRDefault="0071700D" w:rsidP="0071700D">
            <w:pPr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0490882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  <w:p w14:paraId="37C5006A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54B60A08" w14:textId="77777777" w:rsidTr="0071700D">
        <w:tc>
          <w:tcPr>
            <w:tcW w:w="3189" w:type="dxa"/>
          </w:tcPr>
          <w:p w14:paraId="6F48603B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64F16E1581F04902B06BB9F7868C28FC"/>
              </w:placeholder>
              <w:showingPlcHdr/>
              <w15:color w:val="FFFF00"/>
              <w15:appearance w15:val="hidden"/>
            </w:sdtPr>
            <w:sdtEndPr/>
            <w:sdtContent>
              <w:p w14:paraId="46A0AD25" w14:textId="77777777" w:rsidR="0071700D" w:rsidRPr="0071700D" w:rsidRDefault="0071700D" w:rsidP="0071700D">
                <w:pPr>
                  <w:rPr>
                    <w:rFonts w:ascii="Arial" w:hAnsi="Arial" w:cs="Arial"/>
                  </w:rPr>
                </w:pPr>
                <w:r w:rsidRPr="0071700D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1D1F4C1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B759472" w14:textId="77777777" w:rsidTr="0071700D">
        <w:tc>
          <w:tcPr>
            <w:tcW w:w="3189" w:type="dxa"/>
          </w:tcPr>
          <w:p w14:paraId="66ABB749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35" w:type="dxa"/>
          </w:tcPr>
          <w:p w14:paraId="64A3585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DŠ</w:t>
            </w:r>
          </w:p>
        </w:tc>
        <w:tc>
          <w:tcPr>
            <w:tcW w:w="2936" w:type="dxa"/>
          </w:tcPr>
          <w:p w14:paraId="697FEB5F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MŠ</w:t>
            </w:r>
          </w:p>
        </w:tc>
      </w:tr>
      <w:tr w:rsidR="0071700D" w:rsidRPr="0071700D" w14:paraId="12B3DF34" w14:textId="77777777" w:rsidTr="0071700D">
        <w:tc>
          <w:tcPr>
            <w:tcW w:w="3189" w:type="dxa"/>
          </w:tcPr>
          <w:p w14:paraId="18CCB9B3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TRR</w:t>
            </w:r>
          </w:p>
          <w:p w14:paraId="00FCCB3E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  <w:tc>
          <w:tcPr>
            <w:tcW w:w="5871" w:type="dxa"/>
            <w:gridSpan w:val="2"/>
          </w:tcPr>
          <w:p w14:paraId="7D0DBA60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3C3B46D6" w14:textId="77777777" w:rsidTr="0071700D">
        <w:tc>
          <w:tcPr>
            <w:tcW w:w="3189" w:type="dxa"/>
          </w:tcPr>
          <w:p w14:paraId="1986835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Kontaktna oseba ponudnika za obveščanje </w:t>
            </w:r>
            <w:r w:rsidRPr="0071700D">
              <w:rPr>
                <w:rFonts w:ascii="Arial" w:hAnsi="Arial" w:cs="Arial"/>
                <w:sz w:val="20"/>
                <w:szCs w:val="20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868817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6C298C98" w14:textId="77777777" w:rsidTr="0071700D">
        <w:tc>
          <w:tcPr>
            <w:tcW w:w="3189" w:type="dxa"/>
          </w:tcPr>
          <w:p w14:paraId="491957B5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6C469E08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  <w:tr w:rsidR="0071700D" w:rsidRPr="0071700D" w14:paraId="4DE9A728" w14:textId="77777777" w:rsidTr="0071700D">
        <w:tc>
          <w:tcPr>
            <w:tcW w:w="3189" w:type="dxa"/>
          </w:tcPr>
          <w:p w14:paraId="11038E72" w14:textId="77777777" w:rsidR="0071700D" w:rsidRPr="0071700D" w:rsidRDefault="0071700D" w:rsidP="0071700D">
            <w:pPr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 xml:space="preserve">Odgovorna oseba za podpis pogodbe </w:t>
            </w:r>
            <w:r w:rsidRPr="0071700D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507C5C31" w14:textId="77777777" w:rsidR="0071700D" w:rsidRPr="0071700D" w:rsidRDefault="0071700D" w:rsidP="0071700D">
            <w:pPr>
              <w:rPr>
                <w:rFonts w:ascii="Arial" w:hAnsi="Arial" w:cs="Arial"/>
              </w:rPr>
            </w:pPr>
          </w:p>
        </w:tc>
      </w:tr>
    </w:tbl>
    <w:p w14:paraId="17BE7DD4" w14:textId="77777777" w:rsidR="0071700D" w:rsidRP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EDEEC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Ponudbo oddajamo </w:t>
      </w:r>
      <w:r w:rsidRPr="0071700D">
        <w:rPr>
          <w:rFonts w:ascii="Arial" w:eastAsia="Times New Roman" w:hAnsi="Arial" w:cs="Arial"/>
          <w:b/>
        </w:rPr>
        <w:tab/>
      </w:r>
      <w:r w:rsidRPr="0071700D">
        <w:rPr>
          <w:rFonts w:ascii="Arial" w:eastAsia="Times New Roman" w:hAnsi="Arial" w:cs="Arial"/>
          <w:i/>
          <w:sz w:val="18"/>
          <w:szCs w:val="18"/>
        </w:rPr>
        <w:t>(ustrezno obkrožiti in dopisati oz. po potrebi dodati vrstice v spodnji tabeli)</w:t>
      </w:r>
      <w:r w:rsidRPr="0071700D">
        <w:rPr>
          <w:rFonts w:ascii="Arial" w:eastAsia="Times New Roman" w:hAnsi="Arial" w:cs="Arial"/>
        </w:rPr>
        <w:t>:</w:t>
      </w:r>
      <w:r w:rsidRPr="0071700D">
        <w:rPr>
          <w:rFonts w:ascii="Arial" w:eastAsia="Times New Roman" w:hAnsi="Arial" w:cs="Arial"/>
          <w:b/>
        </w:rPr>
        <w:tab/>
      </w:r>
    </w:p>
    <w:p w14:paraId="1FED398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6AC5D573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 xml:space="preserve">SAMOSTOJNO </w:t>
      </w:r>
      <w:r w:rsidRPr="0071700D">
        <w:rPr>
          <w:rFonts w:ascii="Arial" w:eastAsia="Times New Roman" w:hAnsi="Arial" w:cs="Arial"/>
          <w:b/>
        </w:rPr>
        <w:tab/>
        <w:t xml:space="preserve">oz. </w:t>
      </w:r>
      <w:r w:rsidRPr="0071700D">
        <w:rPr>
          <w:rFonts w:ascii="Arial" w:eastAsia="Times New Roman" w:hAnsi="Arial" w:cs="Arial"/>
          <w:b/>
        </w:rPr>
        <w:tab/>
        <w:t>v KOT VODILNI PARTNER PARTNERSTVU:</w:t>
      </w:r>
    </w:p>
    <w:p w14:paraId="429A9DF4" w14:textId="77777777" w:rsidR="0071700D" w:rsidRPr="0071700D" w:rsidRDefault="0071700D" w:rsidP="0071700D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71700D" w:rsidRPr="0071700D" w14:paraId="3F977724" w14:textId="77777777" w:rsidTr="00E71CB4">
        <w:tc>
          <w:tcPr>
            <w:tcW w:w="669" w:type="dxa"/>
            <w:shd w:val="clear" w:color="auto" w:fill="auto"/>
          </w:tcPr>
          <w:p w14:paraId="40AA792D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71700D">
              <w:rPr>
                <w:rFonts w:ascii="Arial" w:eastAsia="Times New Roman" w:hAnsi="Arial" w:cs="Arial"/>
                <w:b/>
              </w:rPr>
              <w:t>Zap</w:t>
            </w:r>
            <w:proofErr w:type="spellEnd"/>
            <w:r w:rsidRPr="0071700D">
              <w:rPr>
                <w:rFonts w:ascii="Arial" w:eastAsia="Times New Roman" w:hAnsi="Arial" w:cs="Arial"/>
                <w:b/>
              </w:rPr>
              <w:t>.</w:t>
            </w:r>
          </w:p>
        </w:tc>
        <w:tc>
          <w:tcPr>
            <w:tcW w:w="8391" w:type="dxa"/>
            <w:shd w:val="clear" w:color="auto" w:fill="auto"/>
          </w:tcPr>
          <w:p w14:paraId="66F77D8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Ostali partnerji </w:t>
            </w:r>
            <w:r w:rsidRPr="0071700D">
              <w:rPr>
                <w:rFonts w:ascii="Arial" w:eastAsia="Times New Roman" w:hAnsi="Arial" w:cs="Arial"/>
              </w:rPr>
              <w:t>(naziv in naslov)</w:t>
            </w:r>
          </w:p>
        </w:tc>
      </w:tr>
      <w:tr w:rsidR="0071700D" w:rsidRPr="0071700D" w14:paraId="075C4B00" w14:textId="77777777" w:rsidTr="00E71CB4">
        <w:tc>
          <w:tcPr>
            <w:tcW w:w="669" w:type="dxa"/>
            <w:shd w:val="clear" w:color="auto" w:fill="auto"/>
          </w:tcPr>
          <w:p w14:paraId="30C264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2C930329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EED0EC4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  <w:tr w:rsidR="0071700D" w:rsidRPr="0071700D" w14:paraId="4F73B59F" w14:textId="77777777" w:rsidTr="00E71CB4">
        <w:tc>
          <w:tcPr>
            <w:tcW w:w="669" w:type="dxa"/>
            <w:shd w:val="clear" w:color="auto" w:fill="auto"/>
          </w:tcPr>
          <w:p w14:paraId="7AB5F1A6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8391" w:type="dxa"/>
            <w:shd w:val="clear" w:color="auto" w:fill="auto"/>
          </w:tcPr>
          <w:p w14:paraId="3104656A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10B373F2" w14:textId="77777777" w:rsidR="0071700D" w:rsidRPr="0071700D" w:rsidRDefault="0071700D" w:rsidP="0071700D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43AE0446" w14:textId="77777777" w:rsidR="00E71CB4" w:rsidRPr="00E71CB4" w:rsidRDefault="00E71CB4" w:rsidP="00E71C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E71CB4">
        <w:rPr>
          <w:rFonts w:ascii="Times New Roman" w:eastAsia="Times New Roman" w:hAnsi="Times New Roman" w:cs="Times New Roman"/>
          <w:sz w:val="20"/>
          <w:szCs w:val="20"/>
        </w:rPr>
        <w:t>Opomba: V primeru skupnega nastopanja mora ponudnik najpozneje v fazi preverjanja ponudbe na poziv naročnika predložiti Akt o skupnem nastopanju pripravljen v skladu z določili razpisne dokumentacije.</w:t>
      </w:r>
    </w:p>
    <w:p w14:paraId="250B8322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04A9BD" w14:textId="77777777" w:rsidR="00D03895" w:rsidRPr="0071700D" w:rsidRDefault="00D03895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B96BD4" w14:textId="46A82EF4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</w:rPr>
        <w:t xml:space="preserve">Na podlagi javnega naročila </w:t>
      </w:r>
      <w:r w:rsidR="005E1270" w:rsidRPr="005E1270">
        <w:rPr>
          <w:rFonts w:ascii="Arial" w:eastAsia="Times New Roman" w:hAnsi="Arial" w:cs="Arial"/>
          <w:b/>
          <w:iCs/>
          <w:sz w:val="24"/>
          <w:szCs w:val="24"/>
        </w:rPr>
        <w:t>»Vodovod Križe - Pečice«</w:t>
      </w:r>
      <w:r w:rsidR="005E1270" w:rsidRPr="006E6E04">
        <w:rPr>
          <w:rFonts w:ascii="Arial" w:eastAsia="Times New Roman" w:hAnsi="Arial" w:cs="Arial"/>
          <w:b/>
          <w:iCs/>
        </w:rPr>
        <w:t xml:space="preserve"> </w:t>
      </w:r>
      <w:r w:rsidR="005E1270" w:rsidRPr="006E6E04">
        <w:rPr>
          <w:rFonts w:ascii="Arial" w:eastAsia="Times New Roman" w:hAnsi="Arial" w:cs="Arial"/>
          <w:bCs/>
          <w:iCs/>
        </w:rPr>
        <w:t>(4304-1</w:t>
      </w:r>
      <w:r w:rsidR="00C22FF9">
        <w:rPr>
          <w:rFonts w:ascii="Arial" w:eastAsia="Times New Roman" w:hAnsi="Arial" w:cs="Arial"/>
          <w:bCs/>
          <w:iCs/>
        </w:rPr>
        <w:t>3</w:t>
      </w:r>
      <w:r w:rsidR="005E1270" w:rsidRPr="006E6E04">
        <w:rPr>
          <w:rFonts w:ascii="Arial" w:eastAsia="Times New Roman" w:hAnsi="Arial" w:cs="Arial"/>
          <w:bCs/>
          <w:iCs/>
        </w:rPr>
        <w:t>/202</w:t>
      </w:r>
      <w:r w:rsidR="00C22FF9">
        <w:rPr>
          <w:rFonts w:ascii="Arial" w:eastAsia="Times New Roman" w:hAnsi="Arial" w:cs="Arial"/>
          <w:bCs/>
          <w:iCs/>
        </w:rPr>
        <w:t>3</w:t>
      </w:r>
      <w:r w:rsidR="005E1270" w:rsidRPr="006E6E04">
        <w:rPr>
          <w:rFonts w:ascii="Arial" w:eastAsia="Times New Roman" w:hAnsi="Arial" w:cs="Arial"/>
          <w:bCs/>
          <w:iCs/>
        </w:rPr>
        <w:t>)</w:t>
      </w:r>
      <w:r w:rsidR="005E1270">
        <w:rPr>
          <w:rFonts w:ascii="Arial" w:eastAsia="Times New Roman" w:hAnsi="Arial" w:cs="Arial"/>
          <w:bCs/>
          <w:iCs/>
        </w:rPr>
        <w:t xml:space="preserve"> </w:t>
      </w:r>
      <w:r w:rsidRPr="0071700D">
        <w:rPr>
          <w:rFonts w:ascii="Arial" w:eastAsia="Times New Roman" w:hAnsi="Arial" w:cs="Arial"/>
        </w:rPr>
        <w:t>dajemo naslednjo ponudbo:</w:t>
      </w:r>
    </w:p>
    <w:p w14:paraId="666A8C2A" w14:textId="77777777" w:rsidR="0071700D" w:rsidRDefault="0071700D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2285B1" w14:textId="77777777" w:rsidR="00D03895" w:rsidRPr="0071700D" w:rsidRDefault="00D03895" w:rsidP="007170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901388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71700D">
        <w:rPr>
          <w:rFonts w:ascii="Arial" w:eastAsia="Times New Roman" w:hAnsi="Arial" w:cs="Arial"/>
          <w:b/>
          <w:sz w:val="28"/>
          <w:szCs w:val="28"/>
        </w:rPr>
        <w:t>Obrazec »PONUDBA«</w:t>
      </w:r>
    </w:p>
    <w:p w14:paraId="524A0DF0" w14:textId="77777777" w:rsidR="0071700D" w:rsidRP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E059F9A" w14:textId="77777777" w:rsidR="0071700D" w:rsidRDefault="0071700D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Št.: _______________________</w:t>
      </w:r>
    </w:p>
    <w:p w14:paraId="06C72A7F" w14:textId="77777777" w:rsidR="00D03895" w:rsidRPr="0071700D" w:rsidRDefault="00D03895" w:rsidP="0071700D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38C8DAF8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1700D" w:rsidRPr="0071700D" w14:paraId="01AA3B02" w14:textId="77777777" w:rsidTr="00B85ED8">
        <w:tc>
          <w:tcPr>
            <w:tcW w:w="558" w:type="dxa"/>
            <w:vAlign w:val="center"/>
          </w:tcPr>
          <w:p w14:paraId="6DC35FD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3960" w:type="dxa"/>
            <w:vAlign w:val="center"/>
          </w:tcPr>
          <w:p w14:paraId="7B41ED7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Ponudbena cena brez DDV </w:t>
            </w:r>
          </w:p>
          <w:p w14:paraId="2B3FC70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C2EE19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935026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39FFAE7B" w14:textId="77777777" w:rsidTr="00B85ED8">
        <w:tc>
          <w:tcPr>
            <w:tcW w:w="558" w:type="dxa"/>
            <w:vAlign w:val="center"/>
          </w:tcPr>
          <w:p w14:paraId="7AA66C8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960" w:type="dxa"/>
            <w:vAlign w:val="center"/>
          </w:tcPr>
          <w:p w14:paraId="5D9D7438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7C80682C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 xml:space="preserve">Popust </w:t>
            </w:r>
            <w:r w:rsidRPr="0071700D">
              <w:rPr>
                <w:rFonts w:ascii="Arial" w:eastAsia="Times New Roman" w:hAnsi="Arial" w:cs="Arial"/>
                <w:highlight w:val="lightGray"/>
              </w:rPr>
              <w:t>__________</w:t>
            </w:r>
            <w:r w:rsidRPr="0071700D">
              <w:rPr>
                <w:rFonts w:ascii="Arial" w:eastAsia="Times New Roman" w:hAnsi="Arial" w:cs="Arial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296C66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1306E2F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1700D">
              <w:rPr>
                <w:rFonts w:ascii="Arial" w:eastAsia="Times New Roman" w:hAnsi="Arial" w:cs="Arial"/>
              </w:rPr>
              <w:t>EUR</w:t>
            </w:r>
          </w:p>
        </w:tc>
      </w:tr>
      <w:tr w:rsidR="0071700D" w:rsidRPr="0071700D" w14:paraId="464F24F6" w14:textId="77777777" w:rsidTr="00B85ED8">
        <w:tc>
          <w:tcPr>
            <w:tcW w:w="558" w:type="dxa"/>
            <w:vAlign w:val="center"/>
          </w:tcPr>
          <w:p w14:paraId="20D58160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3</w:t>
            </w:r>
          </w:p>
        </w:tc>
        <w:tc>
          <w:tcPr>
            <w:tcW w:w="3960" w:type="dxa"/>
            <w:vAlign w:val="center"/>
          </w:tcPr>
          <w:p w14:paraId="39D0F2E7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 xml:space="preserve">Končna ponudbena cena </w:t>
            </w:r>
          </w:p>
          <w:p w14:paraId="20035625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( 1 - 2 )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B0C9532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C46B24" w14:textId="77777777" w:rsidR="0071700D" w:rsidRPr="0071700D" w:rsidRDefault="0071700D" w:rsidP="00717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1700D">
              <w:rPr>
                <w:rFonts w:ascii="Arial" w:eastAsia="Times New Roman" w:hAnsi="Arial" w:cs="Arial"/>
                <w:b/>
              </w:rPr>
              <w:t>EUR</w:t>
            </w:r>
          </w:p>
        </w:tc>
      </w:tr>
    </w:tbl>
    <w:p w14:paraId="6549C5F6" w14:textId="77777777" w:rsidR="0071700D" w:rsidRPr="0071700D" w:rsidRDefault="0071700D" w:rsidP="0071700D">
      <w:pPr>
        <w:spacing w:after="0" w:line="240" w:lineRule="auto"/>
        <w:rPr>
          <w:rFonts w:ascii="Arial" w:eastAsia="Times New Roman" w:hAnsi="Arial" w:cs="Arial"/>
          <w:u w:val="single"/>
        </w:rPr>
      </w:pPr>
    </w:p>
    <w:p w14:paraId="5A3C4AFA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Končna ponudbena cena z besedo: </w:t>
      </w:r>
    </w:p>
    <w:p w14:paraId="561546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  <w:highlight w:val="lightGray"/>
        </w:rPr>
        <w:t>……………………………………………………………………………………………………………</w:t>
      </w:r>
    </w:p>
    <w:p w14:paraId="0930AD7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B7AA424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Cs/>
          <w:snapToGrid w:val="0"/>
        </w:rPr>
      </w:pPr>
      <w:r w:rsidRPr="0071700D">
        <w:rPr>
          <w:rFonts w:ascii="Arial" w:eastAsia="Times New Roman" w:hAnsi="Arial" w:cs="Arial"/>
          <w:bCs/>
          <w:snapToGrid w:val="0"/>
        </w:rPr>
        <w:t>Informativna vrednost DDV na točko 3 znaša: ___________________ EUR.</w:t>
      </w:r>
    </w:p>
    <w:p w14:paraId="4BEE72E8" w14:textId="77777777" w:rsid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C5C7263" w14:textId="77777777" w:rsidR="00D03895" w:rsidRDefault="00D03895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67D06D82" w14:textId="77777777" w:rsidR="00D03895" w:rsidRDefault="00D03895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7B45546B" w14:textId="77777777" w:rsidR="00D03895" w:rsidRPr="0071700D" w:rsidRDefault="00D03895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5A3A8C42" w14:textId="77777777" w:rsidR="0071700D" w:rsidRPr="0071700D" w:rsidRDefault="0071700D" w:rsidP="0071700D">
      <w:pPr>
        <w:spacing w:after="0" w:line="240" w:lineRule="auto"/>
        <w:ind w:left="283" w:hanging="283"/>
        <w:jc w:val="both"/>
        <w:rPr>
          <w:rFonts w:ascii="Arial" w:eastAsia="Times New Roman" w:hAnsi="Arial" w:cs="Arial"/>
          <w:u w:val="single"/>
        </w:rPr>
      </w:pPr>
    </w:p>
    <w:p w14:paraId="1323A6BE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1700D">
        <w:rPr>
          <w:rFonts w:ascii="Arial" w:eastAsia="Times New Roman" w:hAnsi="Arial" w:cs="Arial"/>
          <w:b/>
        </w:rPr>
        <w:t>Garancijska doba (eno od meril)</w:t>
      </w:r>
    </w:p>
    <w:p w14:paraId="59C09240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 xml:space="preserve">Ponudnik v spodnjo tabelo vpiše obseg </w:t>
      </w:r>
      <w:r w:rsidRPr="0071700D">
        <w:rPr>
          <w:rFonts w:ascii="Arial" w:eastAsia="Times New Roman" w:hAnsi="Arial" w:cs="Arial"/>
          <w:u w:val="single"/>
        </w:rPr>
        <w:t>garancijske dobe</w:t>
      </w:r>
      <w:r w:rsidRPr="0071700D">
        <w:rPr>
          <w:rFonts w:ascii="Arial" w:eastAsia="Times New Roman" w:hAnsi="Arial" w:cs="Arial"/>
        </w:rPr>
        <w:t>, ki jo daje ponudnik (min. 5 let):</w:t>
      </w:r>
    </w:p>
    <w:p w14:paraId="4BB7892D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3592"/>
        <w:gridCol w:w="2786"/>
        <w:gridCol w:w="2682"/>
      </w:tblGrid>
      <w:tr w:rsidR="0071700D" w:rsidRPr="0071700D" w14:paraId="382436D9" w14:textId="77777777" w:rsidTr="00B85ED8">
        <w:tc>
          <w:tcPr>
            <w:tcW w:w="3592" w:type="dxa"/>
          </w:tcPr>
          <w:p w14:paraId="5B165AB6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Vsebina</w:t>
            </w:r>
          </w:p>
        </w:tc>
        <w:tc>
          <w:tcPr>
            <w:tcW w:w="2786" w:type="dxa"/>
          </w:tcPr>
          <w:p w14:paraId="03A2F062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let</w:t>
            </w:r>
          </w:p>
        </w:tc>
        <w:tc>
          <w:tcPr>
            <w:tcW w:w="2682" w:type="dxa"/>
          </w:tcPr>
          <w:p w14:paraId="1CEC812C" w14:textId="77777777" w:rsidR="0071700D" w:rsidRPr="0071700D" w:rsidRDefault="0071700D" w:rsidP="0071700D">
            <w:pPr>
              <w:jc w:val="center"/>
              <w:rPr>
                <w:rFonts w:ascii="Arial" w:hAnsi="Arial" w:cs="Arial"/>
                <w:b/>
              </w:rPr>
            </w:pPr>
            <w:r w:rsidRPr="0071700D">
              <w:rPr>
                <w:rFonts w:ascii="Arial" w:hAnsi="Arial" w:cs="Arial"/>
                <w:b/>
              </w:rPr>
              <w:t>Število mesecev</w:t>
            </w:r>
          </w:p>
        </w:tc>
      </w:tr>
      <w:tr w:rsidR="0071700D" w:rsidRPr="0071700D" w14:paraId="27724049" w14:textId="77777777" w:rsidTr="00B85ED8">
        <w:tc>
          <w:tcPr>
            <w:tcW w:w="3592" w:type="dxa"/>
          </w:tcPr>
          <w:p w14:paraId="6058EFB5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  <w:r w:rsidRPr="0071700D">
              <w:rPr>
                <w:rFonts w:ascii="Arial" w:hAnsi="Arial" w:cs="Arial"/>
              </w:rPr>
              <w:t>Garancijska doba za izvedena dela</w:t>
            </w:r>
          </w:p>
          <w:p w14:paraId="4EF0DA87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86" w:type="dxa"/>
          </w:tcPr>
          <w:p w14:paraId="2AAAB959" w14:textId="77777777" w:rsidR="0071700D" w:rsidRDefault="0071700D" w:rsidP="0071700D">
            <w:pPr>
              <w:jc w:val="both"/>
              <w:rPr>
                <w:rFonts w:ascii="Arial" w:hAnsi="Arial" w:cs="Arial"/>
              </w:rPr>
            </w:pPr>
          </w:p>
          <w:p w14:paraId="63AB5074" w14:textId="77777777" w:rsidR="005B4AF8" w:rsidRDefault="005B4AF8" w:rsidP="0071700D">
            <w:pPr>
              <w:jc w:val="both"/>
              <w:rPr>
                <w:rFonts w:ascii="Arial" w:hAnsi="Arial" w:cs="Arial"/>
              </w:rPr>
            </w:pPr>
          </w:p>
          <w:p w14:paraId="08FC5CD7" w14:textId="72954600" w:rsidR="005B4AF8" w:rsidRPr="0071700D" w:rsidRDefault="005B4AF8" w:rsidP="007170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2" w:type="dxa"/>
          </w:tcPr>
          <w:p w14:paraId="548257E1" w14:textId="77777777" w:rsidR="0071700D" w:rsidRPr="0071700D" w:rsidRDefault="0071700D" w:rsidP="0071700D">
            <w:pPr>
              <w:jc w:val="both"/>
              <w:rPr>
                <w:rFonts w:ascii="Arial" w:hAnsi="Arial" w:cs="Arial"/>
              </w:rPr>
            </w:pPr>
          </w:p>
        </w:tc>
      </w:tr>
    </w:tbl>
    <w:p w14:paraId="6518F96C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A259A53" w14:textId="741EBFAF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1700D">
        <w:rPr>
          <w:rFonts w:ascii="Arial" w:eastAsia="Times New Roman" w:hAnsi="Arial" w:cs="Arial"/>
          <w:sz w:val="20"/>
          <w:szCs w:val="20"/>
        </w:rPr>
        <w:t xml:space="preserve">Opomba: V stolpca »Število let« in »Število mesecev) ponudniki </w:t>
      </w:r>
      <w:r w:rsidRPr="0071700D">
        <w:rPr>
          <w:rFonts w:ascii="Arial" w:eastAsia="Times New Roman" w:hAnsi="Arial" w:cs="Arial"/>
          <w:b/>
          <w:sz w:val="20"/>
          <w:szCs w:val="20"/>
        </w:rPr>
        <w:t>RAZLOČNO</w:t>
      </w:r>
      <w:r w:rsidRPr="0071700D">
        <w:rPr>
          <w:rFonts w:ascii="Arial" w:eastAsia="Times New Roman" w:hAnsi="Arial" w:cs="Arial"/>
          <w:sz w:val="20"/>
          <w:szCs w:val="20"/>
        </w:rPr>
        <w:t xml:space="preserve"> vpišejo izključno 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CELA ŠTEVILA </w:t>
      </w:r>
      <w:r w:rsidRPr="0071700D">
        <w:rPr>
          <w:rFonts w:ascii="Arial" w:eastAsia="Times New Roman" w:hAnsi="Arial" w:cs="Arial"/>
          <w:sz w:val="20"/>
          <w:szCs w:val="20"/>
        </w:rPr>
        <w:t>z besedo ali cifro</w:t>
      </w:r>
      <w:r w:rsidRPr="0071700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71700D">
        <w:rPr>
          <w:rFonts w:ascii="Arial" w:eastAsia="Times New Roman" w:hAnsi="Arial" w:cs="Arial"/>
          <w:sz w:val="20"/>
          <w:szCs w:val="20"/>
        </w:rPr>
        <w:t xml:space="preserve">(npr. ena, eno, pet, 1, 5  …). V kolikor bo ponudnik prostor v tabeli pustil prazen, bo naročnik upošteval, da je ponudil 0 let </w:t>
      </w:r>
      <w:r w:rsidR="00C95909">
        <w:rPr>
          <w:rFonts w:ascii="Arial" w:eastAsia="Times New Roman" w:hAnsi="Arial" w:cs="Arial"/>
          <w:sz w:val="20"/>
          <w:szCs w:val="20"/>
        </w:rPr>
        <w:t>in/ali</w:t>
      </w:r>
      <w:r w:rsidRPr="0071700D">
        <w:rPr>
          <w:rFonts w:ascii="Arial" w:eastAsia="Times New Roman" w:hAnsi="Arial" w:cs="Arial"/>
          <w:sz w:val="20"/>
          <w:szCs w:val="20"/>
        </w:rPr>
        <w:t xml:space="preserve"> </w:t>
      </w:r>
      <w:r w:rsidR="00EB2CFE">
        <w:rPr>
          <w:rFonts w:ascii="Arial" w:eastAsia="Times New Roman" w:hAnsi="Arial" w:cs="Arial"/>
          <w:sz w:val="20"/>
          <w:szCs w:val="20"/>
        </w:rPr>
        <w:t xml:space="preserve">0 </w:t>
      </w:r>
      <w:r w:rsidRPr="0071700D">
        <w:rPr>
          <w:rFonts w:ascii="Arial" w:eastAsia="Times New Roman" w:hAnsi="Arial" w:cs="Arial"/>
          <w:sz w:val="20"/>
          <w:szCs w:val="20"/>
        </w:rPr>
        <w:t xml:space="preserve">mesecev. </w:t>
      </w:r>
    </w:p>
    <w:p w14:paraId="5F9E1FD1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037819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C72A669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670B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D2A2852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559C256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  <w:r w:rsidRPr="0071700D">
        <w:rPr>
          <w:rFonts w:ascii="Arial" w:eastAsia="Times New Roman" w:hAnsi="Arial" w:cs="Arial"/>
        </w:rPr>
        <w:t>Datum: ____________________                               Ime in priimek odgovorne osebe ponudnika:</w:t>
      </w:r>
    </w:p>
    <w:p w14:paraId="5F810A1F" w14:textId="77777777" w:rsidR="0071700D" w:rsidRPr="0071700D" w:rsidRDefault="0071700D" w:rsidP="0071700D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46E3FE5" w14:textId="77777777" w:rsidR="0071700D" w:rsidRPr="0071700D" w:rsidRDefault="0071700D" w:rsidP="0071700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</w:r>
      <w:r w:rsidRPr="0071700D">
        <w:rPr>
          <w:rFonts w:ascii="Arial" w:eastAsia="Times New Roman" w:hAnsi="Arial" w:cs="Arial"/>
        </w:rPr>
        <w:tab/>
        <w:t>__________________________</w:t>
      </w:r>
    </w:p>
    <w:p w14:paraId="44A9A456" w14:textId="2F636F44" w:rsidR="00BF7B18" w:rsidRDefault="00BF7B18" w:rsidP="0071700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highlight w:val="yellow"/>
        </w:rPr>
      </w:pPr>
    </w:p>
    <w:sectPr w:rsidR="00BF7B18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8A24E" w14:textId="77777777" w:rsidR="008F78A2" w:rsidRDefault="008F78A2" w:rsidP="000B6BBD">
      <w:r>
        <w:separator/>
      </w:r>
    </w:p>
  </w:endnote>
  <w:endnote w:type="continuationSeparator" w:id="0">
    <w:p w14:paraId="60D9FBD0" w14:textId="77777777" w:rsidR="008F78A2" w:rsidRDefault="008F78A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8D53" w14:textId="77777777" w:rsidR="008F78A2" w:rsidRDefault="008F78A2" w:rsidP="000B6BBD">
      <w:r>
        <w:separator/>
      </w:r>
    </w:p>
  </w:footnote>
  <w:footnote w:type="continuationSeparator" w:id="0">
    <w:p w14:paraId="4C548299" w14:textId="77777777" w:rsidR="008F78A2" w:rsidRDefault="008F78A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7C7E3244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08E2B674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28"/>
  </w:num>
  <w:num w:numId="3" w16cid:durableId="1147747354">
    <w:abstractNumId w:val="5"/>
  </w:num>
  <w:num w:numId="4" w16cid:durableId="1528063920">
    <w:abstractNumId w:val="9"/>
  </w:num>
  <w:num w:numId="5" w16cid:durableId="674265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34"/>
  </w:num>
  <w:num w:numId="8" w16cid:durableId="567306769">
    <w:abstractNumId w:val="20"/>
  </w:num>
  <w:num w:numId="9" w16cid:durableId="952438941">
    <w:abstractNumId w:val="4"/>
  </w:num>
  <w:num w:numId="10" w16cid:durableId="984626980">
    <w:abstractNumId w:val="22"/>
  </w:num>
  <w:num w:numId="11" w16cid:durableId="1464889361">
    <w:abstractNumId w:val="8"/>
  </w:num>
  <w:num w:numId="12" w16cid:durableId="171796115">
    <w:abstractNumId w:val="32"/>
  </w:num>
  <w:num w:numId="13" w16cid:durableId="1050887807">
    <w:abstractNumId w:val="30"/>
  </w:num>
  <w:num w:numId="14" w16cid:durableId="1932395134">
    <w:abstractNumId w:val="16"/>
  </w:num>
  <w:num w:numId="15" w16cid:durableId="2066484493">
    <w:abstractNumId w:val="31"/>
  </w:num>
  <w:num w:numId="16" w16cid:durableId="278418946">
    <w:abstractNumId w:val="12"/>
  </w:num>
  <w:num w:numId="17" w16cid:durableId="1745952025">
    <w:abstractNumId w:val="18"/>
  </w:num>
  <w:num w:numId="18" w16cid:durableId="557908570">
    <w:abstractNumId w:val="26"/>
  </w:num>
  <w:num w:numId="19" w16cid:durableId="172696282">
    <w:abstractNumId w:val="14"/>
  </w:num>
  <w:num w:numId="20" w16cid:durableId="1078018786">
    <w:abstractNumId w:val="19"/>
  </w:num>
  <w:num w:numId="21" w16cid:durableId="1404990612">
    <w:abstractNumId w:val="23"/>
  </w:num>
  <w:num w:numId="22" w16cid:durableId="1797679143">
    <w:abstractNumId w:val="7"/>
  </w:num>
  <w:num w:numId="23" w16cid:durableId="2011785273">
    <w:abstractNumId w:val="11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6"/>
  </w:num>
  <w:num w:numId="27" w16cid:durableId="104733633">
    <w:abstractNumId w:val="29"/>
  </w:num>
  <w:num w:numId="28" w16cid:durableId="1596748034">
    <w:abstractNumId w:val="13"/>
  </w:num>
  <w:num w:numId="29" w16cid:durableId="478812188">
    <w:abstractNumId w:val="15"/>
  </w:num>
  <w:num w:numId="30" w16cid:durableId="2030371903">
    <w:abstractNumId w:val="27"/>
  </w:num>
  <w:num w:numId="31" w16cid:durableId="1076517771">
    <w:abstractNumId w:val="24"/>
  </w:num>
  <w:num w:numId="32" w16cid:durableId="1061442106">
    <w:abstractNumId w:val="21"/>
  </w:num>
  <w:num w:numId="33" w16cid:durableId="689987895">
    <w:abstractNumId w:val="25"/>
  </w:num>
  <w:num w:numId="34" w16cid:durableId="1615333374">
    <w:abstractNumId w:val="10"/>
  </w:num>
  <w:num w:numId="35" w16cid:durableId="66043058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442A"/>
    <w:rsid w:val="004D4F17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4AF8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270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8A2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53C4"/>
    <w:rsid w:val="00A75AC8"/>
    <w:rsid w:val="00A762B7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A8A"/>
    <w:rsid w:val="00AE2C55"/>
    <w:rsid w:val="00AE5240"/>
    <w:rsid w:val="00AE618F"/>
    <w:rsid w:val="00AE7A2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2FF9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5909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895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5B48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2CFE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4F16E1581F04902B06BB9F7868C28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04A122-8802-450B-B9FD-647FA3441CC0}"/>
      </w:docPartPr>
      <w:docPartBody>
        <w:p w:rsidR="00DD3B36" w:rsidRDefault="006C4F01" w:rsidP="006C4F01">
          <w:pPr>
            <w:pStyle w:val="64F16E1581F04902B06BB9F7868C28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6C4F01"/>
    <w:rsid w:val="00A76A4C"/>
    <w:rsid w:val="00DD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64F16E1581F04902B06BB9F7868C28FC">
    <w:name w:val="64F16E1581F04902B06BB9F7868C28FC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13</cp:revision>
  <cp:lastPrinted>2021-07-22T08:50:00Z</cp:lastPrinted>
  <dcterms:created xsi:type="dcterms:W3CDTF">2022-07-27T13:22:00Z</dcterms:created>
  <dcterms:modified xsi:type="dcterms:W3CDTF">2023-07-12T07:01:00Z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